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60" w:rsidRDefault="00763F60" w:rsidP="00763F60">
      <w:pPr>
        <w:pStyle w:val="NormalWeb"/>
        <w:spacing w:before="0" w:beforeAutospacing="0" w:after="0" w:afterAutospacing="0" w:line="390" w:lineRule="atLeast"/>
        <w:jc w:val="center"/>
        <w:rPr>
          <w:rFonts w:ascii="Arial" w:hAnsi="Arial" w:cs="Arial"/>
          <w:color w:val="580168"/>
          <w:sz w:val="26"/>
          <w:szCs w:val="26"/>
        </w:rPr>
      </w:pPr>
      <w:r>
        <w:rPr>
          <w:rStyle w:val="Accentuation"/>
          <w:rFonts w:ascii="Lucida Sans Unicode" w:hAnsi="Lucida Sans Unicode" w:cs="Lucida Sans Unicode"/>
          <w:b/>
          <w:bCs/>
          <w:color w:val="00A1FD"/>
          <w:sz w:val="36"/>
          <w:szCs w:val="36"/>
        </w:rPr>
        <w:t>Nous ne sommes pas à la fin des temps</w:t>
      </w:r>
    </w:p>
    <w:p w:rsidR="00763F60" w:rsidRDefault="00763F60" w:rsidP="00763F60">
      <w:pPr>
        <w:pStyle w:val="NormalWeb"/>
        <w:spacing w:before="0" w:beforeAutospacing="0" w:after="0" w:afterAutospacing="0" w:line="390" w:lineRule="atLeast"/>
        <w:rPr>
          <w:rFonts w:ascii="Arial" w:hAnsi="Arial" w:cs="Arial"/>
          <w:color w:val="580168"/>
          <w:sz w:val="26"/>
          <w:szCs w:val="26"/>
        </w:rPr>
      </w:pPr>
      <w:r>
        <w:rPr>
          <w:rFonts w:ascii="Arial" w:hAnsi="Arial" w:cs="Arial"/>
          <w:color w:val="580168"/>
          <w:sz w:val="26"/>
          <w:szCs w:val="26"/>
        </w:rPr>
        <w:t> </w:t>
      </w:r>
    </w:p>
    <w:p w:rsidR="00763F60" w:rsidRDefault="00763F60" w:rsidP="00763F60">
      <w:pPr>
        <w:pStyle w:val="NormalWeb"/>
        <w:spacing w:before="0" w:beforeAutospacing="0" w:after="0" w:afterAutospacing="0" w:line="390" w:lineRule="atLeast"/>
        <w:rPr>
          <w:rFonts w:ascii="Arial" w:hAnsi="Arial" w:cs="Arial"/>
          <w:color w:val="580168"/>
          <w:sz w:val="26"/>
          <w:szCs w:val="26"/>
        </w:rPr>
      </w:pPr>
      <w:r>
        <w:rPr>
          <w:rFonts w:ascii="Arial" w:hAnsi="Arial" w:cs="Arial"/>
          <w:color w:val="580168"/>
          <w:sz w:val="26"/>
          <w:szCs w:val="26"/>
        </w:rPr>
        <w:t> </w:t>
      </w:r>
    </w:p>
    <w:p w:rsidR="00763F60" w:rsidRDefault="00763F60" w:rsidP="00763F60">
      <w:pPr>
        <w:pStyle w:val="NormalWeb"/>
        <w:spacing w:before="0" w:beforeAutospacing="0" w:after="0" w:afterAutospacing="0" w:line="390" w:lineRule="atLeast"/>
        <w:rPr>
          <w:rFonts w:ascii="Arial" w:hAnsi="Arial" w:cs="Arial"/>
          <w:color w:val="580168"/>
          <w:sz w:val="26"/>
          <w:szCs w:val="26"/>
        </w:rPr>
      </w:pPr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>Nous ne sommes pas à la fin des temps</w:t>
      </w:r>
      <w:r>
        <w:rPr>
          <w:rFonts w:ascii="Arial" w:hAnsi="Arial" w:cs="Arial"/>
          <w:color w:val="00A1FD"/>
          <w:sz w:val="32"/>
          <w:szCs w:val="32"/>
        </w:rPr>
        <w:br/>
      </w:r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>tout est commencement</w:t>
      </w:r>
    </w:p>
    <w:p w:rsidR="00763F60" w:rsidRDefault="00763F60" w:rsidP="00763F60">
      <w:pPr>
        <w:pStyle w:val="NormalWeb"/>
        <w:spacing w:before="0" w:beforeAutospacing="0" w:after="0" w:afterAutospacing="0" w:line="390" w:lineRule="atLeast"/>
        <w:rPr>
          <w:rFonts w:ascii="Arial" w:hAnsi="Arial" w:cs="Arial"/>
          <w:color w:val="580168"/>
          <w:sz w:val="26"/>
          <w:szCs w:val="26"/>
        </w:rPr>
      </w:pPr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 xml:space="preserve">                     </w:t>
      </w:r>
      <w:proofErr w:type="gramStart"/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>dans</w:t>
      </w:r>
      <w:proofErr w:type="gramEnd"/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 xml:space="preserve"> la montagne.</w:t>
      </w:r>
    </w:p>
    <w:p w:rsidR="00763F60" w:rsidRDefault="00763F60" w:rsidP="00763F60">
      <w:pPr>
        <w:pStyle w:val="NormalWeb"/>
        <w:spacing w:before="0" w:beforeAutospacing="0" w:after="0" w:afterAutospacing="0" w:line="390" w:lineRule="atLeast"/>
        <w:rPr>
          <w:rFonts w:ascii="Arial" w:hAnsi="Arial" w:cs="Arial"/>
          <w:color w:val="580168"/>
          <w:sz w:val="26"/>
          <w:szCs w:val="26"/>
        </w:rPr>
      </w:pPr>
      <w:r>
        <w:rPr>
          <w:rFonts w:ascii="Arial" w:hAnsi="Arial" w:cs="Arial"/>
          <w:color w:val="00A1FD"/>
          <w:sz w:val="32"/>
          <w:szCs w:val="32"/>
        </w:rPr>
        <w:br/>
      </w:r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>Le temps de la danse est notre éternité</w:t>
      </w:r>
    </w:p>
    <w:p w:rsidR="00763F60" w:rsidRDefault="00763F60" w:rsidP="00763F60">
      <w:pPr>
        <w:pStyle w:val="NormalWeb"/>
        <w:spacing w:before="0" w:beforeAutospacing="0" w:after="0" w:afterAutospacing="0" w:line="390" w:lineRule="atLeast"/>
        <w:rPr>
          <w:rFonts w:ascii="Arial" w:hAnsi="Arial" w:cs="Arial"/>
          <w:color w:val="580168"/>
          <w:sz w:val="26"/>
          <w:szCs w:val="26"/>
        </w:rPr>
      </w:pPr>
      <w:proofErr w:type="gramStart"/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>et</w:t>
      </w:r>
      <w:proofErr w:type="gramEnd"/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 xml:space="preserve"> le sens du monde devient fleur.</w:t>
      </w:r>
    </w:p>
    <w:p w:rsidR="00763F60" w:rsidRDefault="00763F60" w:rsidP="00763F60">
      <w:pPr>
        <w:pStyle w:val="NormalWeb"/>
        <w:spacing w:before="0" w:beforeAutospacing="0" w:after="0" w:afterAutospacing="0" w:line="390" w:lineRule="atLeast"/>
        <w:rPr>
          <w:rFonts w:ascii="Arial" w:hAnsi="Arial" w:cs="Arial"/>
          <w:color w:val="580168"/>
          <w:sz w:val="26"/>
          <w:szCs w:val="26"/>
        </w:rPr>
      </w:pPr>
      <w:r>
        <w:rPr>
          <w:rFonts w:ascii="Arial" w:hAnsi="Arial" w:cs="Arial"/>
          <w:color w:val="00A1FD"/>
          <w:sz w:val="32"/>
          <w:szCs w:val="32"/>
        </w:rPr>
        <w:br/>
      </w:r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>À l'instant des pétales dispersés</w:t>
      </w:r>
    </w:p>
    <w:p w:rsidR="00763F60" w:rsidRDefault="00763F60" w:rsidP="00763F60">
      <w:pPr>
        <w:pStyle w:val="NormalWeb"/>
        <w:spacing w:before="0" w:beforeAutospacing="0" w:after="0" w:afterAutospacing="0" w:line="390" w:lineRule="atLeast"/>
        <w:rPr>
          <w:rFonts w:ascii="Arial" w:hAnsi="Arial" w:cs="Arial"/>
          <w:color w:val="580168"/>
          <w:sz w:val="26"/>
          <w:szCs w:val="26"/>
        </w:rPr>
      </w:pPr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 xml:space="preserve">                     </w:t>
      </w:r>
      <w:proofErr w:type="gramStart"/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>jaillit</w:t>
      </w:r>
      <w:proofErr w:type="gramEnd"/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 xml:space="preserve"> le commencement.</w:t>
      </w:r>
    </w:p>
    <w:p w:rsidR="00763F60" w:rsidRDefault="00763F60" w:rsidP="00763F60">
      <w:pPr>
        <w:pStyle w:val="NormalWeb"/>
        <w:spacing w:before="0" w:beforeAutospacing="0" w:after="0" w:afterAutospacing="0" w:line="390" w:lineRule="atLeast"/>
        <w:rPr>
          <w:rFonts w:ascii="Arial" w:hAnsi="Arial" w:cs="Arial"/>
          <w:color w:val="580168"/>
          <w:sz w:val="26"/>
          <w:szCs w:val="26"/>
        </w:rPr>
      </w:pPr>
      <w:r>
        <w:rPr>
          <w:rFonts w:ascii="Arial" w:hAnsi="Arial" w:cs="Arial"/>
          <w:color w:val="00A1FD"/>
          <w:sz w:val="32"/>
          <w:szCs w:val="32"/>
        </w:rPr>
        <w:br/>
      </w:r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>Temps à dormir en chemise de toile légère.</w:t>
      </w:r>
    </w:p>
    <w:p w:rsidR="00763F60" w:rsidRDefault="00763F60" w:rsidP="00763F60">
      <w:pPr>
        <w:pStyle w:val="NormalWeb"/>
        <w:spacing w:before="0" w:beforeAutospacing="0" w:after="0" w:afterAutospacing="0" w:line="390" w:lineRule="atLeast"/>
        <w:rPr>
          <w:rFonts w:ascii="Arial" w:hAnsi="Arial" w:cs="Arial"/>
          <w:color w:val="580168"/>
          <w:sz w:val="26"/>
          <w:szCs w:val="26"/>
        </w:rPr>
      </w:pPr>
      <w:r>
        <w:rPr>
          <w:rFonts w:ascii="Arial" w:hAnsi="Arial" w:cs="Arial"/>
          <w:color w:val="00A1FD"/>
          <w:sz w:val="32"/>
          <w:szCs w:val="32"/>
        </w:rPr>
        <w:br/>
      </w:r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>Vénus adolescente est renouvelée par la mer.</w:t>
      </w:r>
    </w:p>
    <w:p w:rsidR="00763F60" w:rsidRDefault="00763F60" w:rsidP="00763F60">
      <w:pPr>
        <w:pStyle w:val="NormalWeb"/>
        <w:spacing w:before="0" w:beforeAutospacing="0" w:after="0" w:afterAutospacing="0" w:line="390" w:lineRule="atLeast"/>
        <w:rPr>
          <w:rFonts w:ascii="Arial" w:hAnsi="Arial" w:cs="Arial"/>
          <w:color w:val="580168"/>
          <w:sz w:val="26"/>
          <w:szCs w:val="26"/>
        </w:rPr>
      </w:pPr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>Le vieil homme est renouvelé par ses baisers.</w:t>
      </w:r>
    </w:p>
    <w:p w:rsidR="00763F60" w:rsidRDefault="00763F60" w:rsidP="00763F60">
      <w:pPr>
        <w:pStyle w:val="NormalWeb"/>
        <w:spacing w:before="0" w:beforeAutospacing="0" w:after="0" w:afterAutospacing="0" w:line="390" w:lineRule="atLeast"/>
        <w:rPr>
          <w:rFonts w:ascii="Arial" w:hAnsi="Arial" w:cs="Arial"/>
          <w:color w:val="580168"/>
          <w:sz w:val="26"/>
          <w:szCs w:val="26"/>
        </w:rPr>
      </w:pPr>
      <w:r>
        <w:rPr>
          <w:rFonts w:ascii="Arial" w:hAnsi="Arial" w:cs="Arial"/>
          <w:color w:val="00A1FD"/>
          <w:sz w:val="32"/>
          <w:szCs w:val="32"/>
        </w:rPr>
        <w:br/>
      </w:r>
      <w:r>
        <w:rPr>
          <w:rStyle w:val="Accentuation"/>
          <w:rFonts w:ascii="Lucida Sans Unicode" w:hAnsi="Lucida Sans Unicode" w:cs="Lucida Sans Unicode"/>
          <w:b/>
          <w:bCs/>
          <w:color w:val="00A1FD"/>
          <w:sz w:val="32"/>
          <w:szCs w:val="32"/>
        </w:rPr>
        <w:t>Temps de fruits.</w:t>
      </w:r>
    </w:p>
    <w:p w:rsidR="00763F60" w:rsidRDefault="00763F60" w:rsidP="00763F60">
      <w:pPr>
        <w:pStyle w:val="NormalWeb"/>
        <w:spacing w:before="0" w:beforeAutospacing="0" w:after="0" w:afterAutospacing="0" w:line="390" w:lineRule="atLeast"/>
        <w:rPr>
          <w:rFonts w:ascii="Arial" w:hAnsi="Arial" w:cs="Arial"/>
          <w:color w:val="580168"/>
          <w:sz w:val="26"/>
          <w:szCs w:val="26"/>
        </w:rPr>
      </w:pPr>
      <w:r>
        <w:rPr>
          <w:rFonts w:ascii="Arial" w:hAnsi="Arial" w:cs="Arial"/>
          <w:color w:val="580168"/>
          <w:sz w:val="26"/>
          <w:szCs w:val="26"/>
        </w:rPr>
        <w:t> </w:t>
      </w:r>
    </w:p>
    <w:p w:rsidR="00763F60" w:rsidRDefault="00763F60" w:rsidP="00763F60">
      <w:pPr>
        <w:pStyle w:val="NormalWeb"/>
        <w:spacing w:before="0" w:beforeAutospacing="0" w:after="0" w:afterAutospacing="0" w:line="390" w:lineRule="atLeast"/>
        <w:jc w:val="right"/>
        <w:rPr>
          <w:rFonts w:ascii="Arial" w:hAnsi="Arial" w:cs="Arial"/>
          <w:color w:val="580168"/>
          <w:sz w:val="26"/>
          <w:szCs w:val="26"/>
        </w:rPr>
      </w:pPr>
      <w:r>
        <w:rPr>
          <w:rFonts w:ascii="Arial" w:hAnsi="Arial" w:cs="Arial"/>
          <w:color w:val="818181"/>
          <w:sz w:val="21"/>
          <w:szCs w:val="21"/>
        </w:rPr>
        <w:t xml:space="preserve">© Rolando Toro </w:t>
      </w:r>
      <w:proofErr w:type="spellStart"/>
      <w:r>
        <w:rPr>
          <w:rFonts w:ascii="Arial" w:hAnsi="Arial" w:cs="Arial"/>
          <w:color w:val="818181"/>
          <w:sz w:val="21"/>
          <w:szCs w:val="21"/>
        </w:rPr>
        <w:t>Araneda</w:t>
      </w:r>
      <w:proofErr w:type="spellEnd"/>
      <w:r>
        <w:rPr>
          <w:rFonts w:ascii="Arial" w:hAnsi="Arial" w:cs="Arial"/>
          <w:color w:val="818181"/>
          <w:sz w:val="21"/>
          <w:szCs w:val="21"/>
        </w:rPr>
        <w:br/>
        <w:t>« </w:t>
      </w:r>
      <w:proofErr w:type="spellStart"/>
      <w:r>
        <w:rPr>
          <w:rFonts w:ascii="Arial" w:hAnsi="Arial" w:cs="Arial"/>
          <w:color w:val="818181"/>
          <w:sz w:val="21"/>
          <w:szCs w:val="21"/>
        </w:rPr>
        <w:t>Tra</w:t>
      </w:r>
      <w:proofErr w:type="spellEnd"/>
      <w:r>
        <w:rPr>
          <w:rFonts w:ascii="Arial" w:hAnsi="Arial" w:cs="Arial"/>
          <w:color w:val="818181"/>
          <w:sz w:val="21"/>
          <w:szCs w:val="21"/>
        </w:rPr>
        <w:t xml:space="preserve"> los pasos de </w:t>
      </w:r>
      <w:proofErr w:type="spellStart"/>
      <w:r>
        <w:rPr>
          <w:rFonts w:ascii="Arial" w:hAnsi="Arial" w:cs="Arial"/>
          <w:color w:val="818181"/>
          <w:sz w:val="21"/>
          <w:szCs w:val="21"/>
        </w:rPr>
        <w:t>Afrodita</w:t>
      </w:r>
      <w:proofErr w:type="spellEnd"/>
      <w:r>
        <w:rPr>
          <w:rFonts w:ascii="Arial" w:hAnsi="Arial" w:cs="Arial"/>
          <w:color w:val="818181"/>
          <w:sz w:val="21"/>
          <w:szCs w:val="21"/>
        </w:rPr>
        <w:t xml:space="preserve"> », Ed. Oasis Oaxaca, </w:t>
      </w:r>
      <w:proofErr w:type="spellStart"/>
      <w:r>
        <w:rPr>
          <w:rFonts w:ascii="Arial" w:hAnsi="Arial" w:cs="Arial"/>
          <w:color w:val="818181"/>
          <w:sz w:val="21"/>
          <w:szCs w:val="21"/>
        </w:rPr>
        <w:t>México</w:t>
      </w:r>
      <w:proofErr w:type="spellEnd"/>
      <w:r>
        <w:rPr>
          <w:rFonts w:ascii="Arial" w:hAnsi="Arial" w:cs="Arial"/>
          <w:color w:val="818181"/>
          <w:sz w:val="21"/>
          <w:szCs w:val="21"/>
        </w:rPr>
        <w:t>, 1995 (p.81</w:t>
      </w:r>
      <w:proofErr w:type="gramStart"/>
      <w:r>
        <w:rPr>
          <w:rFonts w:ascii="Arial" w:hAnsi="Arial" w:cs="Arial"/>
          <w:color w:val="818181"/>
          <w:sz w:val="21"/>
          <w:szCs w:val="21"/>
        </w:rPr>
        <w:t>)</w:t>
      </w:r>
      <w:proofErr w:type="gramEnd"/>
      <w:r>
        <w:rPr>
          <w:rFonts w:ascii="Arial" w:hAnsi="Arial" w:cs="Arial"/>
          <w:color w:val="818181"/>
          <w:sz w:val="21"/>
          <w:szCs w:val="21"/>
        </w:rPr>
        <w:br/>
        <w:t xml:space="preserve">version française : </w:t>
      </w:r>
      <w:proofErr w:type="spellStart"/>
      <w:r>
        <w:rPr>
          <w:rFonts w:ascii="Arial" w:hAnsi="Arial" w:cs="Arial"/>
          <w:color w:val="818181"/>
          <w:sz w:val="21"/>
          <w:szCs w:val="21"/>
        </w:rPr>
        <w:t>Vishnuda</w:t>
      </w:r>
      <w:proofErr w:type="spellEnd"/>
      <w:r>
        <w:rPr>
          <w:rFonts w:ascii="Arial" w:hAnsi="Arial" w:cs="Arial"/>
          <w:color w:val="81818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18181"/>
          <w:sz w:val="21"/>
          <w:szCs w:val="21"/>
        </w:rPr>
        <w:t>Degrand</w:t>
      </w:r>
      <w:proofErr w:type="spellEnd"/>
    </w:p>
    <w:p w:rsidR="00D461BE" w:rsidRDefault="00D461BE">
      <w:bookmarkStart w:id="0" w:name="_GoBack"/>
      <w:bookmarkEnd w:id="0"/>
    </w:p>
    <w:sectPr w:rsidR="00D4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60"/>
    <w:rsid w:val="00763F60"/>
    <w:rsid w:val="00D4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964D-A4E8-496F-A552-4581265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63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 bienvivre</dc:creator>
  <cp:keywords/>
  <dc:description/>
  <cp:lastModifiedBy>ASSO bienvivre</cp:lastModifiedBy>
  <cp:revision>1</cp:revision>
  <dcterms:created xsi:type="dcterms:W3CDTF">2020-06-09T12:05:00Z</dcterms:created>
  <dcterms:modified xsi:type="dcterms:W3CDTF">2020-06-09T12:06:00Z</dcterms:modified>
</cp:coreProperties>
</file>